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E03E0" w14:textId="56543610" w:rsidR="00AB3656" w:rsidRPr="002019AD" w:rsidRDefault="00AB3656" w:rsidP="002019AD">
      <w:pPr>
        <w:rPr>
          <w:rFonts w:ascii="Comic Sans MS" w:hAnsi="Comic Sans MS"/>
          <w:color w:val="C00000"/>
          <w:sz w:val="40"/>
          <w:szCs w:val="40"/>
        </w:rPr>
      </w:pPr>
      <w:r>
        <w:t xml:space="preserve"> </w:t>
      </w:r>
      <w:r w:rsidR="000C61F3">
        <w:rPr>
          <w:rFonts w:ascii="Comic Sans MS" w:hAnsi="Comic Sans MS"/>
          <w:color w:val="2F5496" w:themeColor="accent5" w:themeShade="BF"/>
          <w:sz w:val="40"/>
          <w:szCs w:val="40"/>
        </w:rPr>
        <w:t>HALF T</w:t>
      </w:r>
      <w:r w:rsidR="002019AD">
        <w:rPr>
          <w:rFonts w:ascii="Comic Sans MS" w:hAnsi="Comic Sans MS"/>
          <w:color w:val="2F5496" w:themeColor="accent5" w:themeShade="BF"/>
          <w:sz w:val="40"/>
          <w:szCs w:val="40"/>
        </w:rPr>
        <w:t xml:space="preserve">ERMLY FOCUS    </w:t>
      </w:r>
      <w:r w:rsidR="000C61F3">
        <w:rPr>
          <w:rFonts w:ascii="Comic Sans MS" w:hAnsi="Comic Sans MS"/>
          <w:color w:val="2F5496" w:themeColor="accent5" w:themeShade="BF"/>
          <w:sz w:val="40"/>
          <w:szCs w:val="40"/>
        </w:rPr>
        <w:t xml:space="preserve"> </w:t>
      </w:r>
      <w:r w:rsidR="002019AD">
        <w:rPr>
          <w:rFonts w:ascii="Comic Sans MS" w:hAnsi="Comic Sans MS"/>
          <w:color w:val="FFC000"/>
          <w:sz w:val="40"/>
          <w:szCs w:val="40"/>
          <w:bdr w:val="single" w:sz="4" w:space="0" w:color="auto"/>
        </w:rPr>
        <w:t xml:space="preserve"> Y</w:t>
      </w:r>
      <w:r w:rsidR="002A5024">
        <w:rPr>
          <w:rFonts w:ascii="Comic Sans MS" w:hAnsi="Comic Sans MS"/>
          <w:color w:val="FFC000"/>
          <w:sz w:val="40"/>
          <w:szCs w:val="40"/>
          <w:bdr w:val="single" w:sz="4" w:space="0" w:color="auto"/>
        </w:rPr>
        <w:t>6</w:t>
      </w:r>
      <w:r w:rsidR="002019AD">
        <w:rPr>
          <w:rFonts w:ascii="Comic Sans MS" w:hAnsi="Comic Sans MS"/>
          <w:color w:val="FFC000"/>
          <w:sz w:val="40"/>
          <w:szCs w:val="40"/>
          <w:bdr w:val="single" w:sz="4" w:space="0" w:color="auto"/>
        </w:rPr>
        <w:t xml:space="preserve"> </w:t>
      </w:r>
      <w:r w:rsidR="00116471">
        <w:rPr>
          <w:rFonts w:ascii="Comic Sans MS" w:hAnsi="Comic Sans MS"/>
          <w:color w:val="2F5496" w:themeColor="accent5" w:themeShade="BF"/>
          <w:sz w:val="40"/>
          <w:szCs w:val="40"/>
        </w:rPr>
        <w:t xml:space="preserve">   </w:t>
      </w:r>
      <w:r w:rsidR="00443540">
        <w:rPr>
          <w:rFonts w:ascii="Comic Sans MS" w:hAnsi="Comic Sans MS"/>
          <w:color w:val="2F5496" w:themeColor="accent5" w:themeShade="BF"/>
          <w:sz w:val="40"/>
          <w:szCs w:val="40"/>
        </w:rPr>
        <w:t xml:space="preserve">          </w:t>
      </w:r>
      <w:r w:rsidR="00A76E29">
        <w:rPr>
          <w:rFonts w:ascii="Comic Sans MS" w:hAnsi="Comic Sans MS"/>
          <w:color w:val="C00000"/>
          <w:sz w:val="40"/>
          <w:szCs w:val="40"/>
        </w:rPr>
        <w:t xml:space="preserve">Autumn 2 </w:t>
      </w:r>
    </w:p>
    <w:tbl>
      <w:tblPr>
        <w:tblStyle w:val="TableGrid"/>
        <w:tblW w:w="6054" w:type="pct"/>
        <w:tblInd w:w="-998" w:type="dxa"/>
        <w:tblLook w:val="04A0" w:firstRow="1" w:lastRow="0" w:firstColumn="1" w:lastColumn="0" w:noHBand="0" w:noVBand="1"/>
      </w:tblPr>
      <w:tblGrid>
        <w:gridCol w:w="5528"/>
        <w:gridCol w:w="5389"/>
      </w:tblGrid>
      <w:tr w:rsidR="00AB3656" w14:paraId="6563F12B" w14:textId="77777777" w:rsidTr="000C61F3">
        <w:tc>
          <w:tcPr>
            <w:tcW w:w="2532" w:type="pct"/>
          </w:tcPr>
          <w:p w14:paraId="2757976C" w14:textId="77777777" w:rsidR="00AB3656" w:rsidRPr="00022577" w:rsidRDefault="00AB3656">
            <w:pPr>
              <w:rPr>
                <w:rFonts w:ascii="Comic Sans MS" w:hAnsi="Comic Sans MS"/>
                <w:b/>
                <w:sz w:val="18"/>
                <w:szCs w:val="18"/>
              </w:rPr>
            </w:pPr>
            <w:r w:rsidRPr="00022577">
              <w:rPr>
                <w:rFonts w:ascii="Comic Sans MS" w:hAnsi="Comic Sans MS"/>
                <w:b/>
                <w:sz w:val="18"/>
                <w:szCs w:val="18"/>
              </w:rPr>
              <w:t>MATHS</w:t>
            </w:r>
          </w:p>
          <w:p w14:paraId="0DA6C724" w14:textId="77777777" w:rsidR="00AB3656" w:rsidRDefault="00865EF2" w:rsidP="00C22EFB">
            <w:pPr>
              <w:rPr>
                <w:rFonts w:ascii="Comic Sans MS" w:hAnsi="Comic Sans MS"/>
                <w:sz w:val="18"/>
                <w:szCs w:val="18"/>
              </w:rPr>
            </w:pPr>
            <w:r w:rsidRPr="00022577">
              <w:rPr>
                <w:rFonts w:ascii="Comic Sans MS" w:hAnsi="Comic Sans MS"/>
                <w:sz w:val="18"/>
                <w:szCs w:val="18"/>
              </w:rPr>
              <w:t xml:space="preserve">This term, children will be focussing </w:t>
            </w:r>
            <w:r w:rsidR="00C22EFB">
              <w:rPr>
                <w:rFonts w:ascii="Comic Sans MS" w:hAnsi="Comic Sans MS"/>
                <w:sz w:val="18"/>
                <w:szCs w:val="18"/>
              </w:rPr>
              <w:t>on Geometry and learning about angles of triangles and quadrilaterals. They will learn how to calculate missing angles and apply this to a range of problem solving situations. In addition to this Year 6 will be learning to interpret information presented in different ways including pie charts.</w:t>
            </w:r>
          </w:p>
          <w:p w14:paraId="0E70BC52" w14:textId="2834D39C" w:rsidR="00C22EFB" w:rsidRPr="00022577" w:rsidRDefault="00C22EFB" w:rsidP="00C22EFB">
            <w:pPr>
              <w:rPr>
                <w:rFonts w:ascii="Comic Sans MS" w:hAnsi="Comic Sans MS"/>
                <w:sz w:val="18"/>
                <w:szCs w:val="18"/>
              </w:rPr>
            </w:pPr>
          </w:p>
        </w:tc>
        <w:tc>
          <w:tcPr>
            <w:tcW w:w="2468" w:type="pct"/>
          </w:tcPr>
          <w:p w14:paraId="15F54539" w14:textId="77777777" w:rsidR="00AB3656" w:rsidRPr="00022577" w:rsidRDefault="00AB3656">
            <w:pPr>
              <w:rPr>
                <w:rFonts w:ascii="Comic Sans MS" w:hAnsi="Comic Sans MS"/>
                <w:b/>
                <w:sz w:val="18"/>
                <w:szCs w:val="18"/>
              </w:rPr>
            </w:pPr>
            <w:r w:rsidRPr="00022577">
              <w:rPr>
                <w:rFonts w:ascii="Comic Sans MS" w:hAnsi="Comic Sans MS"/>
                <w:b/>
                <w:sz w:val="18"/>
                <w:szCs w:val="18"/>
              </w:rPr>
              <w:t>ENGLISH</w:t>
            </w:r>
          </w:p>
          <w:p w14:paraId="50BDAB64" w14:textId="72A07C09" w:rsidR="00881014" w:rsidRPr="00997D10" w:rsidRDefault="00685978" w:rsidP="00881014">
            <w:pPr>
              <w:pStyle w:val="NoSpacing"/>
              <w:rPr>
                <w:rFonts w:ascii="Comic Sans MS" w:hAnsi="Comic Sans MS"/>
                <w:sz w:val="18"/>
                <w:szCs w:val="18"/>
              </w:rPr>
            </w:pPr>
            <w:r w:rsidRPr="00022577">
              <w:rPr>
                <w:rFonts w:ascii="Comic Sans MS" w:hAnsi="Comic Sans MS"/>
                <w:sz w:val="18"/>
                <w:szCs w:val="18"/>
              </w:rPr>
              <w:t xml:space="preserve">In English children will be </w:t>
            </w:r>
            <w:r w:rsidR="00116471">
              <w:rPr>
                <w:rFonts w:ascii="Comic Sans MS" w:hAnsi="Comic Sans MS"/>
                <w:sz w:val="18"/>
                <w:szCs w:val="18"/>
              </w:rPr>
              <w:t xml:space="preserve">focussing on </w:t>
            </w:r>
            <w:r w:rsidR="00881014">
              <w:rPr>
                <w:rFonts w:ascii="Comic Sans MS" w:hAnsi="Comic Sans MS"/>
                <w:sz w:val="18"/>
                <w:szCs w:val="18"/>
              </w:rPr>
              <w:t>the b</w:t>
            </w:r>
            <w:r w:rsidR="00443540">
              <w:rPr>
                <w:rFonts w:ascii="Comic Sans MS" w:hAnsi="Comic Sans MS"/>
                <w:sz w:val="18"/>
                <w:szCs w:val="18"/>
              </w:rPr>
              <w:t xml:space="preserve">ook, ‘Holes’ by Louis </w:t>
            </w:r>
            <w:proofErr w:type="spellStart"/>
            <w:r w:rsidR="00443540">
              <w:rPr>
                <w:rFonts w:ascii="Comic Sans MS" w:hAnsi="Comic Sans MS"/>
                <w:sz w:val="18"/>
                <w:szCs w:val="18"/>
              </w:rPr>
              <w:t>Sachar</w:t>
            </w:r>
            <w:proofErr w:type="spellEnd"/>
            <w:r w:rsidR="00443540">
              <w:rPr>
                <w:rFonts w:ascii="Comic Sans MS" w:hAnsi="Comic Sans MS"/>
                <w:sz w:val="18"/>
                <w:szCs w:val="18"/>
              </w:rPr>
              <w:t>. They will begin by learning a range of grammar and punctuation needed to produce an Information Leaflet about how to survive at Camp Green Lake and then write a diary entry, imaging that they are the main character.</w:t>
            </w:r>
          </w:p>
          <w:p w14:paraId="7D6D4E5B" w14:textId="2F6E3784" w:rsidR="00127D1A" w:rsidRPr="00022577" w:rsidRDefault="00127D1A" w:rsidP="00881014">
            <w:pPr>
              <w:rPr>
                <w:rFonts w:ascii="Comic Sans MS" w:hAnsi="Comic Sans MS"/>
                <w:sz w:val="18"/>
                <w:szCs w:val="18"/>
              </w:rPr>
            </w:pPr>
          </w:p>
        </w:tc>
      </w:tr>
      <w:tr w:rsidR="00AB3656" w14:paraId="71E71A89" w14:textId="77777777" w:rsidTr="000C61F3">
        <w:tc>
          <w:tcPr>
            <w:tcW w:w="2532" w:type="pct"/>
          </w:tcPr>
          <w:p w14:paraId="6A78EC27" w14:textId="6189AA31" w:rsidR="009A22ED" w:rsidRDefault="00AB3656">
            <w:pPr>
              <w:rPr>
                <w:rFonts w:ascii="Comic Sans MS" w:hAnsi="Comic Sans MS"/>
                <w:b/>
                <w:sz w:val="18"/>
                <w:szCs w:val="18"/>
              </w:rPr>
            </w:pPr>
            <w:r w:rsidRPr="000876BE">
              <w:rPr>
                <w:rFonts w:ascii="Comic Sans MS" w:hAnsi="Comic Sans MS"/>
                <w:b/>
                <w:sz w:val="18"/>
                <w:szCs w:val="18"/>
              </w:rPr>
              <w:t>FOUNDATION SUBJECTS</w:t>
            </w:r>
          </w:p>
          <w:p w14:paraId="7952FEA7" w14:textId="77777777" w:rsidR="005D5C51" w:rsidRDefault="005D5C51">
            <w:pPr>
              <w:rPr>
                <w:rFonts w:ascii="Comic Sans MS" w:hAnsi="Comic Sans MS"/>
                <w:b/>
                <w:sz w:val="18"/>
                <w:szCs w:val="18"/>
              </w:rPr>
            </w:pPr>
          </w:p>
          <w:p w14:paraId="6FF886E6" w14:textId="77777777" w:rsidR="005D5C51" w:rsidRDefault="005D5C51" w:rsidP="005D5C51">
            <w:pPr>
              <w:rPr>
                <w:rFonts w:ascii="Comic Sans MS" w:hAnsi="Comic Sans MS"/>
                <w:b/>
                <w:sz w:val="18"/>
                <w:szCs w:val="18"/>
              </w:rPr>
            </w:pPr>
            <w:r>
              <w:rPr>
                <w:rFonts w:ascii="Comic Sans MS" w:hAnsi="Comic Sans MS"/>
                <w:b/>
                <w:sz w:val="18"/>
                <w:szCs w:val="18"/>
              </w:rPr>
              <w:t>History</w:t>
            </w:r>
          </w:p>
          <w:p w14:paraId="2C5C071D" w14:textId="77777777" w:rsidR="005D5C51" w:rsidRPr="00327DD1" w:rsidRDefault="005D5C51" w:rsidP="005D5C51">
            <w:pPr>
              <w:rPr>
                <w:rFonts w:ascii="Comic Sans MS" w:hAnsi="Comic Sans MS"/>
                <w:sz w:val="18"/>
                <w:szCs w:val="18"/>
              </w:rPr>
            </w:pPr>
            <w:r w:rsidRPr="00327DD1">
              <w:rPr>
                <w:rFonts w:ascii="Comic Sans MS" w:hAnsi="Comic Sans MS"/>
                <w:sz w:val="18"/>
                <w:szCs w:val="18"/>
              </w:rPr>
              <w:t>Year 6 will start by learning about the Ancient Greeks and their impact on the rest of the world. They will be concentrating on three key areas: Daily Life, Key Battles and their Religion (Gods and Goddesses). The children will be using a range of primary and secondary sources from which to gain knowledge.</w:t>
            </w:r>
          </w:p>
          <w:p w14:paraId="31A04453" w14:textId="23A0BAA5" w:rsidR="00584765" w:rsidRPr="000876BE" w:rsidRDefault="00584765">
            <w:pPr>
              <w:rPr>
                <w:rFonts w:ascii="Comic Sans MS" w:hAnsi="Comic Sans MS"/>
                <w:sz w:val="18"/>
                <w:szCs w:val="18"/>
              </w:rPr>
            </w:pPr>
            <w:bookmarkStart w:id="0" w:name="_GoBack"/>
            <w:bookmarkEnd w:id="0"/>
          </w:p>
          <w:p w14:paraId="502506D5" w14:textId="77777777" w:rsidR="000C61F3" w:rsidRPr="000876BE" w:rsidRDefault="000C61F3">
            <w:pPr>
              <w:rPr>
                <w:rFonts w:ascii="Comic Sans MS" w:hAnsi="Comic Sans MS"/>
                <w:b/>
                <w:sz w:val="18"/>
                <w:szCs w:val="18"/>
              </w:rPr>
            </w:pPr>
            <w:r w:rsidRPr="000876BE">
              <w:rPr>
                <w:rFonts w:ascii="Comic Sans MS" w:hAnsi="Comic Sans MS"/>
                <w:b/>
                <w:sz w:val="18"/>
                <w:szCs w:val="18"/>
              </w:rPr>
              <w:t>Design Technology</w:t>
            </w:r>
          </w:p>
          <w:p w14:paraId="2393B630" w14:textId="356923B9" w:rsidR="005755CF" w:rsidRDefault="0008359D">
            <w:pPr>
              <w:rPr>
                <w:rFonts w:ascii="Comic Sans MS" w:hAnsi="Comic Sans MS"/>
                <w:sz w:val="18"/>
                <w:szCs w:val="18"/>
              </w:rPr>
            </w:pPr>
            <w:r>
              <w:rPr>
                <w:rFonts w:ascii="Comic Sans MS" w:hAnsi="Comic Sans MS"/>
                <w:sz w:val="18"/>
                <w:szCs w:val="18"/>
              </w:rPr>
              <w:t>This term, children will be learning about ‘Moving Mechanisms’ and specifically pulley</w:t>
            </w:r>
            <w:r w:rsidR="000278F4">
              <w:rPr>
                <w:rFonts w:ascii="Comic Sans MS" w:hAnsi="Comic Sans MS"/>
                <w:sz w:val="18"/>
                <w:szCs w:val="18"/>
              </w:rPr>
              <w:t>/Gear</w:t>
            </w:r>
            <w:r>
              <w:rPr>
                <w:rFonts w:ascii="Comic Sans MS" w:hAnsi="Comic Sans MS"/>
                <w:sz w:val="18"/>
                <w:szCs w:val="18"/>
              </w:rPr>
              <w:t xml:space="preserve"> systems. As part of this unit, they will be making a moving vehicle which incorporates an electric motor. This project will involve: planning, joining and evaluating skills. There will be a lot of measuring and sawing involved.</w:t>
            </w:r>
          </w:p>
          <w:p w14:paraId="0EDFD0F5" w14:textId="77777777" w:rsidR="0008359D" w:rsidRPr="000876BE" w:rsidRDefault="0008359D">
            <w:pPr>
              <w:rPr>
                <w:rFonts w:ascii="Comic Sans MS" w:hAnsi="Comic Sans MS"/>
                <w:sz w:val="18"/>
                <w:szCs w:val="18"/>
              </w:rPr>
            </w:pPr>
          </w:p>
          <w:p w14:paraId="293F140C" w14:textId="3B5FF682" w:rsidR="000C61F3" w:rsidRDefault="000C61F3">
            <w:pPr>
              <w:rPr>
                <w:rFonts w:ascii="Comic Sans MS" w:hAnsi="Comic Sans MS"/>
                <w:b/>
                <w:sz w:val="18"/>
                <w:szCs w:val="18"/>
              </w:rPr>
            </w:pPr>
            <w:r w:rsidRPr="000876BE">
              <w:rPr>
                <w:rFonts w:ascii="Comic Sans MS" w:hAnsi="Comic Sans MS"/>
                <w:b/>
                <w:sz w:val="18"/>
                <w:szCs w:val="18"/>
              </w:rPr>
              <w:t>Music</w:t>
            </w:r>
          </w:p>
          <w:p w14:paraId="6B80B935" w14:textId="4864E98F" w:rsidR="0008359D" w:rsidRPr="0008359D" w:rsidRDefault="0008359D">
            <w:pPr>
              <w:rPr>
                <w:rFonts w:ascii="Comic Sans MS" w:hAnsi="Comic Sans MS"/>
                <w:sz w:val="18"/>
                <w:szCs w:val="18"/>
              </w:rPr>
            </w:pPr>
            <w:r w:rsidRPr="0008359D">
              <w:rPr>
                <w:rFonts w:ascii="Comic Sans MS" w:hAnsi="Comic Sans MS"/>
                <w:sz w:val="18"/>
                <w:szCs w:val="18"/>
              </w:rPr>
              <w:t>In the run up to</w:t>
            </w:r>
            <w:r w:rsidR="00974B24">
              <w:rPr>
                <w:rFonts w:ascii="Comic Sans MS" w:hAnsi="Comic Sans MS"/>
                <w:sz w:val="18"/>
                <w:szCs w:val="18"/>
              </w:rPr>
              <w:t xml:space="preserve"> Christmas the children will continue to focus on playing the ukulele. They will extend their knowledge different chords and relating this to musical notation.</w:t>
            </w:r>
          </w:p>
          <w:p w14:paraId="73F0D1D8" w14:textId="77777777" w:rsidR="000C61F3" w:rsidRPr="000876BE" w:rsidRDefault="000C61F3">
            <w:pPr>
              <w:rPr>
                <w:rFonts w:ascii="Comic Sans MS" w:hAnsi="Comic Sans MS"/>
                <w:sz w:val="18"/>
                <w:szCs w:val="18"/>
              </w:rPr>
            </w:pPr>
          </w:p>
          <w:p w14:paraId="763F6D82" w14:textId="77777777" w:rsidR="00584765" w:rsidRDefault="000C61F3">
            <w:pPr>
              <w:rPr>
                <w:rFonts w:ascii="Comic Sans MS" w:hAnsi="Comic Sans MS"/>
                <w:b/>
                <w:sz w:val="18"/>
                <w:szCs w:val="18"/>
              </w:rPr>
            </w:pPr>
            <w:r w:rsidRPr="00EE4F17">
              <w:rPr>
                <w:rFonts w:ascii="Comic Sans MS" w:hAnsi="Comic Sans MS"/>
                <w:b/>
                <w:sz w:val="18"/>
                <w:szCs w:val="18"/>
              </w:rPr>
              <w:t>P.E</w:t>
            </w:r>
          </w:p>
          <w:p w14:paraId="28CDEDDF" w14:textId="77777777" w:rsidR="000C61F3" w:rsidRDefault="00584765" w:rsidP="00E524CC">
            <w:pPr>
              <w:rPr>
                <w:rFonts w:ascii="Comic Sans MS" w:hAnsi="Comic Sans MS" w:cstheme="minorHAnsi"/>
                <w:sz w:val="18"/>
                <w:szCs w:val="18"/>
              </w:rPr>
            </w:pPr>
            <w:r w:rsidRPr="00E524CC">
              <w:rPr>
                <w:rFonts w:ascii="Comic Sans MS" w:hAnsi="Comic Sans MS" w:cs="Arial"/>
                <w:color w:val="222222"/>
                <w:sz w:val="18"/>
                <w:szCs w:val="18"/>
                <w:shd w:val="clear" w:color="auto" w:fill="FFFFFF"/>
              </w:rPr>
              <w:t xml:space="preserve">Year 6 will be involved </w:t>
            </w:r>
            <w:r w:rsidR="00E524CC" w:rsidRPr="00E524CC">
              <w:rPr>
                <w:rFonts w:ascii="Comic Sans MS" w:hAnsi="Comic Sans MS" w:cs="Arial"/>
                <w:color w:val="222222"/>
                <w:sz w:val="18"/>
                <w:szCs w:val="18"/>
                <w:shd w:val="clear" w:color="auto" w:fill="FFFFFF"/>
              </w:rPr>
              <w:t xml:space="preserve">in </w:t>
            </w:r>
            <w:r w:rsidR="00E524CC" w:rsidRPr="00E524CC">
              <w:rPr>
                <w:rFonts w:ascii="Comic Sans MS" w:hAnsi="Comic Sans MS" w:cstheme="minorHAnsi"/>
                <w:sz w:val="18"/>
                <w:szCs w:val="18"/>
              </w:rPr>
              <w:t>Handball/Netball, Dribbling-opposed dribbling, Passing/receiving,</w:t>
            </w:r>
            <w:r w:rsidR="00E524CC">
              <w:rPr>
                <w:rFonts w:ascii="Comic Sans MS" w:hAnsi="Comic Sans MS" w:cstheme="minorHAnsi"/>
                <w:sz w:val="18"/>
                <w:szCs w:val="18"/>
              </w:rPr>
              <w:t xml:space="preserve"> </w:t>
            </w:r>
            <w:r w:rsidR="00E524CC" w:rsidRPr="00E524CC">
              <w:rPr>
                <w:rFonts w:ascii="Comic Sans MS" w:hAnsi="Comic Sans MS" w:cstheme="minorHAnsi"/>
                <w:sz w:val="18"/>
                <w:szCs w:val="18"/>
              </w:rPr>
              <w:t>Shooting</w:t>
            </w:r>
            <w:r w:rsidR="00E524CC">
              <w:rPr>
                <w:rFonts w:ascii="Comic Sans MS" w:hAnsi="Comic Sans MS" w:cstheme="minorHAnsi"/>
                <w:sz w:val="18"/>
                <w:szCs w:val="18"/>
              </w:rPr>
              <w:t xml:space="preserve">, </w:t>
            </w:r>
            <w:r w:rsidR="00E524CC" w:rsidRPr="00E524CC">
              <w:rPr>
                <w:rFonts w:ascii="Comic Sans MS" w:hAnsi="Comic Sans MS" w:cstheme="minorHAnsi"/>
                <w:sz w:val="18"/>
                <w:szCs w:val="18"/>
              </w:rPr>
              <w:t>Attacking/defending skills.</w:t>
            </w:r>
          </w:p>
          <w:p w14:paraId="0D03B4A5" w14:textId="1D8C4208" w:rsidR="000278F4" w:rsidRPr="00E524CC" w:rsidRDefault="000278F4" w:rsidP="00E524CC">
            <w:pPr>
              <w:rPr>
                <w:rFonts w:ascii="Comic Sans MS" w:hAnsi="Comic Sans MS" w:cstheme="minorHAnsi"/>
                <w:sz w:val="18"/>
                <w:szCs w:val="18"/>
              </w:rPr>
            </w:pPr>
          </w:p>
        </w:tc>
        <w:tc>
          <w:tcPr>
            <w:tcW w:w="2468" w:type="pct"/>
          </w:tcPr>
          <w:p w14:paraId="1DDE0BD7" w14:textId="5802B320" w:rsidR="009A22ED" w:rsidRDefault="009A22ED">
            <w:pPr>
              <w:rPr>
                <w:rFonts w:ascii="Comic Sans MS" w:hAnsi="Comic Sans MS"/>
                <w:b/>
                <w:sz w:val="18"/>
                <w:szCs w:val="18"/>
              </w:rPr>
            </w:pPr>
          </w:p>
          <w:p w14:paraId="7A9EBBF9" w14:textId="369E2822" w:rsidR="00581FCB" w:rsidRDefault="00581FCB">
            <w:pPr>
              <w:rPr>
                <w:rFonts w:ascii="Comic Sans MS" w:hAnsi="Comic Sans MS"/>
                <w:b/>
                <w:sz w:val="18"/>
                <w:szCs w:val="18"/>
              </w:rPr>
            </w:pPr>
          </w:p>
          <w:p w14:paraId="6C7670BF" w14:textId="77777777" w:rsidR="00581FCB" w:rsidRDefault="00581FCB">
            <w:pPr>
              <w:rPr>
                <w:rFonts w:ascii="Comic Sans MS" w:hAnsi="Comic Sans MS"/>
                <w:b/>
                <w:sz w:val="18"/>
                <w:szCs w:val="18"/>
              </w:rPr>
            </w:pPr>
          </w:p>
          <w:p w14:paraId="6235E63F" w14:textId="6C38315F" w:rsidR="00AB3656" w:rsidRPr="000876BE" w:rsidRDefault="000C61F3">
            <w:pPr>
              <w:rPr>
                <w:rFonts w:ascii="Comic Sans MS" w:hAnsi="Comic Sans MS"/>
                <w:b/>
                <w:sz w:val="18"/>
                <w:szCs w:val="18"/>
              </w:rPr>
            </w:pPr>
            <w:r w:rsidRPr="000876BE">
              <w:rPr>
                <w:rFonts w:ascii="Comic Sans MS" w:hAnsi="Comic Sans MS"/>
                <w:b/>
                <w:sz w:val="18"/>
                <w:szCs w:val="18"/>
              </w:rPr>
              <w:t>S</w:t>
            </w:r>
            <w:r w:rsidR="00F30341" w:rsidRPr="000876BE">
              <w:rPr>
                <w:rFonts w:ascii="Comic Sans MS" w:hAnsi="Comic Sans MS"/>
                <w:b/>
                <w:sz w:val="18"/>
                <w:szCs w:val="18"/>
              </w:rPr>
              <w:t>cience</w:t>
            </w:r>
          </w:p>
          <w:p w14:paraId="365B2223" w14:textId="72C0F17E" w:rsidR="000C61F3" w:rsidRPr="000876BE" w:rsidRDefault="00B82074">
            <w:pPr>
              <w:rPr>
                <w:rFonts w:ascii="Comic Sans MS" w:hAnsi="Comic Sans MS"/>
                <w:sz w:val="18"/>
                <w:szCs w:val="18"/>
              </w:rPr>
            </w:pPr>
            <w:r w:rsidRPr="000876BE">
              <w:rPr>
                <w:rFonts w:ascii="Comic Sans MS" w:hAnsi="Comic Sans MS"/>
                <w:sz w:val="18"/>
                <w:szCs w:val="18"/>
              </w:rPr>
              <w:t>In Science Year 6 will learn</w:t>
            </w:r>
            <w:r w:rsidR="001F1713" w:rsidRPr="000876BE">
              <w:rPr>
                <w:rFonts w:ascii="Comic Sans MS" w:hAnsi="Comic Sans MS"/>
                <w:sz w:val="18"/>
                <w:szCs w:val="18"/>
              </w:rPr>
              <w:t xml:space="preserve">ing about the </w:t>
            </w:r>
            <w:r w:rsidR="00974B24">
              <w:rPr>
                <w:rFonts w:ascii="Comic Sans MS" w:hAnsi="Comic Sans MS"/>
                <w:sz w:val="18"/>
                <w:szCs w:val="18"/>
              </w:rPr>
              <w:t>electrical circuits.</w:t>
            </w:r>
            <w:r w:rsidR="00A66F9E">
              <w:rPr>
                <w:rFonts w:ascii="Comic Sans MS" w:hAnsi="Comic Sans MS"/>
                <w:sz w:val="18"/>
                <w:szCs w:val="18"/>
              </w:rPr>
              <w:t xml:space="preserve"> They will be constructing a range of different circuits including those in series and parallel. As well as learning about the properties of circuits children will be constructing circuits for a range of different purposes.</w:t>
            </w:r>
          </w:p>
          <w:p w14:paraId="3C896921" w14:textId="77777777" w:rsidR="007C63A9" w:rsidRPr="000876BE" w:rsidRDefault="007C63A9">
            <w:pPr>
              <w:rPr>
                <w:rFonts w:ascii="Comic Sans MS" w:hAnsi="Comic Sans MS"/>
                <w:sz w:val="18"/>
                <w:szCs w:val="18"/>
              </w:rPr>
            </w:pPr>
          </w:p>
          <w:p w14:paraId="15CB2191" w14:textId="265B820A" w:rsidR="000C61F3" w:rsidRDefault="000C61F3">
            <w:pPr>
              <w:rPr>
                <w:rFonts w:ascii="Comic Sans MS" w:hAnsi="Comic Sans MS"/>
                <w:b/>
                <w:sz w:val="18"/>
                <w:szCs w:val="18"/>
              </w:rPr>
            </w:pPr>
            <w:r w:rsidRPr="000876BE">
              <w:rPr>
                <w:rFonts w:ascii="Comic Sans MS" w:hAnsi="Comic Sans MS"/>
                <w:b/>
                <w:sz w:val="18"/>
                <w:szCs w:val="18"/>
              </w:rPr>
              <w:t>Computing</w:t>
            </w:r>
          </w:p>
          <w:p w14:paraId="1F989379" w14:textId="4E7F44C2" w:rsidR="00241196" w:rsidRPr="00241196" w:rsidRDefault="00241196">
            <w:pPr>
              <w:rPr>
                <w:rFonts w:ascii="Comic Sans MS" w:hAnsi="Comic Sans MS"/>
                <w:sz w:val="18"/>
                <w:szCs w:val="18"/>
              </w:rPr>
            </w:pPr>
            <w:r w:rsidRPr="00241196">
              <w:rPr>
                <w:rFonts w:ascii="Comic Sans MS" w:hAnsi="Comic Sans MS"/>
                <w:sz w:val="18"/>
                <w:szCs w:val="18"/>
              </w:rPr>
              <w:t>This half term, children will focus on making a game using Scratch. They will learn how to take an existing game and adapt and modify its algorithm to create a new game.</w:t>
            </w:r>
          </w:p>
          <w:p w14:paraId="037DAB56" w14:textId="73AAF396" w:rsidR="00241196" w:rsidRPr="00241196" w:rsidRDefault="00241196">
            <w:pPr>
              <w:rPr>
                <w:rFonts w:ascii="Comic Sans MS" w:hAnsi="Comic Sans MS"/>
                <w:sz w:val="18"/>
                <w:szCs w:val="18"/>
              </w:rPr>
            </w:pPr>
            <w:r w:rsidRPr="00241196">
              <w:rPr>
                <w:rFonts w:ascii="Comic Sans MS" w:hAnsi="Comic Sans MS"/>
                <w:sz w:val="18"/>
                <w:szCs w:val="18"/>
              </w:rPr>
              <w:t>Children will also learn to create a ‘Google Form’ in order to carry out a survey with a specific purpose and audience.</w:t>
            </w:r>
          </w:p>
          <w:p w14:paraId="492F43AF" w14:textId="77777777" w:rsidR="009A22ED" w:rsidRPr="000876BE" w:rsidRDefault="009A22ED">
            <w:pPr>
              <w:rPr>
                <w:rFonts w:ascii="Comic Sans MS" w:hAnsi="Comic Sans MS"/>
                <w:b/>
                <w:sz w:val="18"/>
                <w:szCs w:val="18"/>
              </w:rPr>
            </w:pPr>
          </w:p>
          <w:p w14:paraId="61396511" w14:textId="48F8509D" w:rsidR="007C63A9" w:rsidRPr="002A5024" w:rsidRDefault="007C63A9">
            <w:pPr>
              <w:rPr>
                <w:rFonts w:ascii="Comic Sans MS" w:hAnsi="Comic Sans MS"/>
                <w:color w:val="2F5496" w:themeColor="accent5" w:themeShade="BF"/>
                <w:sz w:val="18"/>
                <w:szCs w:val="18"/>
              </w:rPr>
            </w:pPr>
          </w:p>
        </w:tc>
      </w:tr>
      <w:tr w:rsidR="00AB3656" w14:paraId="529BA644" w14:textId="77777777" w:rsidTr="002A5024">
        <w:trPr>
          <w:trHeight w:val="1646"/>
        </w:trPr>
        <w:tc>
          <w:tcPr>
            <w:tcW w:w="2532" w:type="pct"/>
          </w:tcPr>
          <w:p w14:paraId="49F1E00C" w14:textId="77777777" w:rsidR="00AB3656" w:rsidRPr="00636B6A" w:rsidRDefault="000C61F3">
            <w:pPr>
              <w:rPr>
                <w:rFonts w:ascii="Comic Sans MS" w:hAnsi="Comic Sans MS"/>
                <w:sz w:val="18"/>
                <w:szCs w:val="18"/>
              </w:rPr>
            </w:pPr>
            <w:r w:rsidRPr="00636B6A">
              <w:rPr>
                <w:rFonts w:ascii="Comic Sans MS" w:hAnsi="Comic Sans MS"/>
                <w:b/>
                <w:sz w:val="18"/>
                <w:szCs w:val="18"/>
              </w:rPr>
              <w:t>RE</w:t>
            </w:r>
          </w:p>
          <w:p w14:paraId="665C19A3" w14:textId="07E7A8B9" w:rsidR="00636B6A" w:rsidRPr="00A66F9E" w:rsidRDefault="00FE325F" w:rsidP="00636B6A">
            <w:pPr>
              <w:rPr>
                <w:rFonts w:ascii="Comic Sans MS" w:hAnsi="Comic Sans MS"/>
                <w:sz w:val="18"/>
                <w:szCs w:val="18"/>
              </w:rPr>
            </w:pPr>
            <w:r w:rsidRPr="00A66F9E">
              <w:rPr>
                <w:rFonts w:ascii="Comic Sans MS" w:hAnsi="Comic Sans MS"/>
                <w:sz w:val="18"/>
                <w:szCs w:val="18"/>
              </w:rPr>
              <w:t>In RE, Year 6 will focus on the subject</w:t>
            </w:r>
            <w:r w:rsidR="00636B6A" w:rsidRPr="00A66F9E">
              <w:rPr>
                <w:rFonts w:ascii="Comic Sans MS" w:hAnsi="Comic Sans MS"/>
                <w:sz w:val="18"/>
                <w:szCs w:val="18"/>
              </w:rPr>
              <w:t xml:space="preserve"> of: Interpretation</w:t>
            </w:r>
          </w:p>
          <w:p w14:paraId="765076BA" w14:textId="1298AEC4" w:rsidR="00636B6A" w:rsidRPr="00A66F9E" w:rsidRDefault="00636B6A" w:rsidP="00636B6A">
            <w:pPr>
              <w:rPr>
                <w:rFonts w:ascii="Comic Sans MS" w:hAnsi="Comic Sans MS"/>
                <w:sz w:val="18"/>
                <w:szCs w:val="18"/>
              </w:rPr>
            </w:pPr>
            <w:r w:rsidRPr="00A66F9E">
              <w:rPr>
                <w:rFonts w:ascii="Comic Sans MS" w:hAnsi="Comic Sans MS"/>
                <w:sz w:val="18"/>
                <w:szCs w:val="18"/>
              </w:rPr>
              <w:t>The two birth narratives.</w:t>
            </w:r>
            <w:r w:rsidR="00FB7E66">
              <w:rPr>
                <w:rFonts w:ascii="Comic Sans MS" w:hAnsi="Comic Sans MS"/>
                <w:sz w:val="18"/>
                <w:szCs w:val="18"/>
              </w:rPr>
              <w:t xml:space="preserve"> Year 6 will look at both Matthew’s and Luke’s version of the birth of Jesus while considering what is meant by the word ‘Interpretation.’</w:t>
            </w:r>
          </w:p>
          <w:p w14:paraId="5CFD6814" w14:textId="6F3BDB61" w:rsidR="000C61F3" w:rsidRPr="00636B6A" w:rsidRDefault="000C61F3">
            <w:pPr>
              <w:rPr>
                <w:rFonts w:ascii="Comic Sans MS" w:hAnsi="Comic Sans MS"/>
                <w:sz w:val="18"/>
                <w:szCs w:val="18"/>
              </w:rPr>
            </w:pPr>
          </w:p>
          <w:p w14:paraId="008EA933" w14:textId="77777777" w:rsidR="000C61F3" w:rsidRPr="00636B6A" w:rsidRDefault="000C61F3">
            <w:pPr>
              <w:rPr>
                <w:rFonts w:ascii="Comic Sans MS" w:hAnsi="Comic Sans MS"/>
                <w:sz w:val="18"/>
                <w:szCs w:val="18"/>
              </w:rPr>
            </w:pPr>
          </w:p>
        </w:tc>
        <w:tc>
          <w:tcPr>
            <w:tcW w:w="2468" w:type="pct"/>
          </w:tcPr>
          <w:p w14:paraId="0973AF5D" w14:textId="3E727F03" w:rsidR="00AB3656" w:rsidRDefault="000C61F3">
            <w:pPr>
              <w:rPr>
                <w:rFonts w:ascii="Comic Sans MS" w:hAnsi="Comic Sans MS"/>
                <w:b/>
                <w:sz w:val="18"/>
                <w:szCs w:val="18"/>
              </w:rPr>
            </w:pPr>
            <w:r w:rsidRPr="00636B6A">
              <w:rPr>
                <w:rFonts w:ascii="Comic Sans MS" w:hAnsi="Comic Sans MS"/>
                <w:b/>
                <w:sz w:val="18"/>
                <w:szCs w:val="18"/>
              </w:rPr>
              <w:t>PSHE</w:t>
            </w:r>
          </w:p>
          <w:p w14:paraId="497F6E0E" w14:textId="1A916590" w:rsidR="00A6194C" w:rsidRPr="00A6194C" w:rsidRDefault="00A6194C">
            <w:pPr>
              <w:rPr>
                <w:rFonts w:ascii="Comic Sans MS" w:hAnsi="Comic Sans MS"/>
                <w:sz w:val="18"/>
                <w:szCs w:val="18"/>
              </w:rPr>
            </w:pPr>
            <w:r w:rsidRPr="00A6194C">
              <w:rPr>
                <w:rFonts w:ascii="Comic Sans MS" w:hAnsi="Comic Sans MS"/>
                <w:sz w:val="18"/>
                <w:szCs w:val="18"/>
              </w:rPr>
              <w:t>This half terms topic is about Valuing Differences. It tackles issues around being respectful and disrespectful to different groups of people and individuals whilst also focussing on bullying and supporting others.</w:t>
            </w:r>
          </w:p>
          <w:p w14:paraId="7BFDCC83" w14:textId="4DB26383" w:rsidR="00C22EFB" w:rsidRPr="00636B6A" w:rsidRDefault="00C22EFB" w:rsidP="00443540">
            <w:pPr>
              <w:rPr>
                <w:rFonts w:ascii="Comic Sans MS" w:hAnsi="Comic Sans MS"/>
                <w:sz w:val="18"/>
                <w:szCs w:val="18"/>
              </w:rPr>
            </w:pPr>
          </w:p>
        </w:tc>
      </w:tr>
      <w:tr w:rsidR="000C61F3" w14:paraId="71E2F6F8" w14:textId="77777777" w:rsidTr="000C61F3">
        <w:tc>
          <w:tcPr>
            <w:tcW w:w="2532" w:type="pct"/>
          </w:tcPr>
          <w:p w14:paraId="38465AA4" w14:textId="72BD2B5D" w:rsidR="000C61F3" w:rsidRPr="00636B6A" w:rsidRDefault="000C61F3">
            <w:pPr>
              <w:rPr>
                <w:rFonts w:ascii="Comic Sans MS" w:hAnsi="Comic Sans MS"/>
                <w:b/>
                <w:sz w:val="18"/>
                <w:szCs w:val="18"/>
              </w:rPr>
            </w:pPr>
            <w:r w:rsidRPr="00636B6A">
              <w:rPr>
                <w:rFonts w:ascii="Comic Sans MS" w:hAnsi="Comic Sans MS"/>
                <w:b/>
                <w:sz w:val="18"/>
                <w:szCs w:val="18"/>
              </w:rPr>
              <w:t>Ideas to support continues learning at home</w:t>
            </w:r>
            <w:r w:rsidR="00DE53BE" w:rsidRPr="00636B6A">
              <w:rPr>
                <w:rFonts w:ascii="Comic Sans MS" w:hAnsi="Comic Sans MS"/>
                <w:b/>
                <w:sz w:val="18"/>
                <w:szCs w:val="18"/>
              </w:rPr>
              <w:t>:</w:t>
            </w:r>
          </w:p>
          <w:p w14:paraId="5709B440" w14:textId="3815E368" w:rsidR="00127D1A" w:rsidRDefault="00127D1A">
            <w:pPr>
              <w:rPr>
                <w:rFonts w:ascii="Comic Sans MS" w:hAnsi="Comic Sans MS"/>
                <w:sz w:val="18"/>
                <w:szCs w:val="18"/>
              </w:rPr>
            </w:pPr>
            <w:r w:rsidRPr="00636B6A">
              <w:rPr>
                <w:rFonts w:ascii="Comic Sans MS" w:hAnsi="Comic Sans MS"/>
                <w:sz w:val="18"/>
                <w:szCs w:val="18"/>
              </w:rPr>
              <w:t>Please continue encouraging your child to read at home with a focus on comprehension skills particularly those related to inference.</w:t>
            </w:r>
          </w:p>
          <w:p w14:paraId="3AC1D024" w14:textId="77777777" w:rsidR="0044636A" w:rsidRPr="00636B6A" w:rsidRDefault="0044636A">
            <w:pPr>
              <w:rPr>
                <w:rFonts w:ascii="Comic Sans MS" w:hAnsi="Comic Sans MS"/>
                <w:sz w:val="18"/>
                <w:szCs w:val="18"/>
              </w:rPr>
            </w:pPr>
          </w:p>
          <w:p w14:paraId="7144BA37" w14:textId="77777777" w:rsidR="000C61F3" w:rsidRDefault="00127D1A" w:rsidP="0044636A">
            <w:pPr>
              <w:rPr>
                <w:rFonts w:ascii="Comic Sans MS" w:hAnsi="Comic Sans MS"/>
                <w:sz w:val="18"/>
                <w:szCs w:val="18"/>
              </w:rPr>
            </w:pPr>
            <w:r w:rsidRPr="00636B6A">
              <w:rPr>
                <w:rFonts w:ascii="Comic Sans MS" w:hAnsi="Comic Sans MS"/>
                <w:sz w:val="18"/>
                <w:szCs w:val="18"/>
              </w:rPr>
              <w:t xml:space="preserve">Could you also focus on a quick recall of the times </w:t>
            </w:r>
            <w:proofErr w:type="gramStart"/>
            <w:r w:rsidRPr="00636B6A">
              <w:rPr>
                <w:rFonts w:ascii="Comic Sans MS" w:hAnsi="Comic Sans MS"/>
                <w:sz w:val="18"/>
                <w:szCs w:val="18"/>
              </w:rPr>
              <w:t>tables.</w:t>
            </w:r>
            <w:proofErr w:type="gramEnd"/>
            <w:r w:rsidRPr="00636B6A">
              <w:rPr>
                <w:rFonts w:ascii="Comic Sans MS" w:hAnsi="Comic Sans MS"/>
                <w:sz w:val="18"/>
                <w:szCs w:val="18"/>
              </w:rPr>
              <w:t xml:space="preserve"> </w:t>
            </w:r>
          </w:p>
          <w:p w14:paraId="7271BCF5" w14:textId="52325DC9" w:rsidR="00C22EFB" w:rsidRPr="00636B6A" w:rsidRDefault="00C22EFB" w:rsidP="0044636A">
            <w:pPr>
              <w:rPr>
                <w:rFonts w:ascii="Comic Sans MS" w:hAnsi="Comic Sans MS"/>
                <w:sz w:val="18"/>
                <w:szCs w:val="18"/>
              </w:rPr>
            </w:pPr>
          </w:p>
        </w:tc>
        <w:tc>
          <w:tcPr>
            <w:tcW w:w="2468" w:type="pct"/>
          </w:tcPr>
          <w:p w14:paraId="7802471D" w14:textId="2B9F1FB8" w:rsidR="000C61F3" w:rsidRDefault="000C61F3">
            <w:pPr>
              <w:rPr>
                <w:rFonts w:ascii="Comic Sans MS" w:hAnsi="Comic Sans MS"/>
                <w:b/>
                <w:sz w:val="18"/>
                <w:szCs w:val="18"/>
              </w:rPr>
            </w:pPr>
            <w:r w:rsidRPr="00636B6A">
              <w:rPr>
                <w:rFonts w:ascii="Comic Sans MS" w:hAnsi="Comic Sans MS"/>
                <w:b/>
                <w:sz w:val="18"/>
                <w:szCs w:val="18"/>
              </w:rPr>
              <w:t>Trips/Visits/Events/Routines/ Notes to parents</w:t>
            </w:r>
            <w:r w:rsidR="00DE53BE" w:rsidRPr="00636B6A">
              <w:rPr>
                <w:rFonts w:ascii="Comic Sans MS" w:hAnsi="Comic Sans MS"/>
                <w:b/>
                <w:sz w:val="18"/>
                <w:szCs w:val="18"/>
              </w:rPr>
              <w:t>:</w:t>
            </w:r>
          </w:p>
          <w:p w14:paraId="12909F34" w14:textId="51383AB2" w:rsidR="00007A8C" w:rsidRDefault="00007A8C">
            <w:pPr>
              <w:rPr>
                <w:rFonts w:ascii="Comic Sans MS" w:hAnsi="Comic Sans MS"/>
                <w:b/>
                <w:sz w:val="18"/>
                <w:szCs w:val="18"/>
              </w:rPr>
            </w:pPr>
          </w:p>
          <w:p w14:paraId="106AF26D" w14:textId="2DB0553C" w:rsidR="00F30341" w:rsidRPr="00636B6A" w:rsidRDefault="0066270B" w:rsidP="0066270B">
            <w:pPr>
              <w:rPr>
                <w:rFonts w:ascii="Comic Sans MS" w:hAnsi="Comic Sans MS"/>
                <w:sz w:val="18"/>
                <w:szCs w:val="18"/>
              </w:rPr>
            </w:pPr>
            <w:r>
              <w:rPr>
                <w:rFonts w:ascii="Comic Sans MS" w:hAnsi="Comic Sans MS"/>
                <w:sz w:val="18"/>
                <w:szCs w:val="18"/>
              </w:rPr>
              <w:t>Christingle Service</w:t>
            </w:r>
          </w:p>
        </w:tc>
      </w:tr>
    </w:tbl>
    <w:p w14:paraId="2B296ADA" w14:textId="77777777" w:rsidR="00AB3656" w:rsidRPr="00AB3656" w:rsidRDefault="00AB3656">
      <w:pPr>
        <w:rPr>
          <w:rFonts w:ascii="Comic Sans MS" w:hAnsi="Comic Sans MS"/>
          <w:color w:val="2F5496" w:themeColor="accent5" w:themeShade="BF"/>
          <w:sz w:val="40"/>
          <w:szCs w:val="40"/>
        </w:rPr>
      </w:pPr>
    </w:p>
    <w:sectPr w:rsidR="00AB3656" w:rsidRPr="00AB3656" w:rsidSect="00127D1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E4AE7" w14:textId="77777777" w:rsidR="00552118" w:rsidRDefault="00552118" w:rsidP="00AB3656">
      <w:pPr>
        <w:spacing w:after="0" w:line="240" w:lineRule="auto"/>
      </w:pPr>
      <w:r>
        <w:separator/>
      </w:r>
    </w:p>
  </w:endnote>
  <w:endnote w:type="continuationSeparator" w:id="0">
    <w:p w14:paraId="5FB846F9" w14:textId="77777777" w:rsidR="00552118" w:rsidRDefault="00552118" w:rsidP="00AB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A34A7" w14:textId="77777777" w:rsidR="00F05F99" w:rsidRDefault="00F05F9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FB66" w14:textId="77777777" w:rsidR="00F05F99" w:rsidRDefault="00F05F9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AC43" w14:textId="77777777" w:rsidR="00F05F99" w:rsidRDefault="00F05F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612AA" w14:textId="77777777" w:rsidR="00552118" w:rsidRDefault="00552118" w:rsidP="00AB3656">
      <w:pPr>
        <w:spacing w:after="0" w:line="240" w:lineRule="auto"/>
      </w:pPr>
      <w:r>
        <w:separator/>
      </w:r>
    </w:p>
  </w:footnote>
  <w:footnote w:type="continuationSeparator" w:id="0">
    <w:p w14:paraId="03D0E60F" w14:textId="77777777" w:rsidR="00552118" w:rsidRDefault="00552118" w:rsidP="00AB3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D66DB" w14:textId="77777777" w:rsidR="00F05F99" w:rsidRDefault="00F05F9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BB221" w14:textId="77777777" w:rsidR="00AB3656" w:rsidRDefault="00AB3656">
    <w:pPr>
      <w:pStyle w:val="Header"/>
    </w:pPr>
    <w:r>
      <w:rPr>
        <w:rFonts w:ascii="Comic Sans MS" w:hAnsi="Comic Sans MS"/>
        <w:noProof/>
        <w:lang w:eastAsia="en-GB"/>
      </w:rPr>
      <w:drawing>
        <wp:anchor distT="0" distB="0" distL="114300" distR="114300" simplePos="0" relativeHeight="251659264" behindDoc="0" locked="0" layoutInCell="1" allowOverlap="1" wp14:anchorId="7BC0517C" wp14:editId="1C02F909">
          <wp:simplePos x="0" y="0"/>
          <wp:positionH relativeFrom="column">
            <wp:posOffset>-209550</wp:posOffset>
          </wp:positionH>
          <wp:positionV relativeFrom="paragraph">
            <wp:posOffset>-29845</wp:posOffset>
          </wp:positionV>
          <wp:extent cx="6309995" cy="5810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581025"/>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D991F" w14:textId="77777777" w:rsidR="00F05F99" w:rsidRDefault="00F05F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656"/>
    <w:rsid w:val="00001287"/>
    <w:rsid w:val="00007A8C"/>
    <w:rsid w:val="00022577"/>
    <w:rsid w:val="000278F4"/>
    <w:rsid w:val="0008359D"/>
    <w:rsid w:val="000876BE"/>
    <w:rsid w:val="000C61F3"/>
    <w:rsid w:val="00116471"/>
    <w:rsid w:val="00127D1A"/>
    <w:rsid w:val="001F1713"/>
    <w:rsid w:val="002019AD"/>
    <w:rsid w:val="00216E9E"/>
    <w:rsid w:val="0022316B"/>
    <w:rsid w:val="002310D4"/>
    <w:rsid w:val="00241196"/>
    <w:rsid w:val="002A5024"/>
    <w:rsid w:val="002E08A2"/>
    <w:rsid w:val="00443540"/>
    <w:rsid w:val="0044636A"/>
    <w:rsid w:val="00552118"/>
    <w:rsid w:val="005755CF"/>
    <w:rsid w:val="00581FCB"/>
    <w:rsid w:val="00584765"/>
    <w:rsid w:val="005D3DAF"/>
    <w:rsid w:val="005D5C51"/>
    <w:rsid w:val="00636B6A"/>
    <w:rsid w:val="006466DE"/>
    <w:rsid w:val="0066270B"/>
    <w:rsid w:val="00685978"/>
    <w:rsid w:val="0074783A"/>
    <w:rsid w:val="007C63A9"/>
    <w:rsid w:val="00865EF2"/>
    <w:rsid w:val="00875AC7"/>
    <w:rsid w:val="00881014"/>
    <w:rsid w:val="009657E7"/>
    <w:rsid w:val="00974B24"/>
    <w:rsid w:val="009A22ED"/>
    <w:rsid w:val="009D0000"/>
    <w:rsid w:val="00A6194C"/>
    <w:rsid w:val="00A66F9E"/>
    <w:rsid w:val="00A76E29"/>
    <w:rsid w:val="00AA53F1"/>
    <w:rsid w:val="00AB3656"/>
    <w:rsid w:val="00B82074"/>
    <w:rsid w:val="00B95DCD"/>
    <w:rsid w:val="00C22EFB"/>
    <w:rsid w:val="00D914A3"/>
    <w:rsid w:val="00DE53BE"/>
    <w:rsid w:val="00DE7AB6"/>
    <w:rsid w:val="00DF1A37"/>
    <w:rsid w:val="00E4096B"/>
    <w:rsid w:val="00E524CC"/>
    <w:rsid w:val="00E6196B"/>
    <w:rsid w:val="00EE4F17"/>
    <w:rsid w:val="00F05F99"/>
    <w:rsid w:val="00F30341"/>
    <w:rsid w:val="00FB7E66"/>
    <w:rsid w:val="00FE3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EC5B092"/>
  <w15:chartTrackingRefBased/>
  <w15:docId w15:val="{3A563BE0-5258-4D68-AE84-47A6A9C2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656"/>
  </w:style>
  <w:style w:type="paragraph" w:styleId="Footer">
    <w:name w:val="footer"/>
    <w:basedOn w:val="Normal"/>
    <w:link w:val="FooterChar"/>
    <w:uiPriority w:val="99"/>
    <w:unhideWhenUsed/>
    <w:rsid w:val="00AB3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656"/>
  </w:style>
  <w:style w:type="table" w:styleId="TableGrid">
    <w:name w:val="Table Grid"/>
    <w:basedOn w:val="TableNormal"/>
    <w:uiPriority w:val="39"/>
    <w:rsid w:val="00AB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E08A2"/>
    <w:pPr>
      <w:widowControl w:val="0"/>
      <w:autoSpaceDE w:val="0"/>
      <w:autoSpaceDN w:val="0"/>
      <w:spacing w:after="0" w:line="240" w:lineRule="auto"/>
      <w:ind w:left="389"/>
    </w:pPr>
    <w:rPr>
      <w:rFonts w:ascii="Calibri" w:eastAsia="Calibri" w:hAnsi="Calibri" w:cs="Calibri"/>
      <w:lang w:eastAsia="en-GB" w:bidi="en-GB"/>
    </w:rPr>
  </w:style>
  <w:style w:type="paragraph" w:styleId="BodyText">
    <w:name w:val="Body Text"/>
    <w:basedOn w:val="Normal"/>
    <w:link w:val="BodyTextChar"/>
    <w:uiPriority w:val="1"/>
    <w:qFormat/>
    <w:rsid w:val="00F30341"/>
    <w:pPr>
      <w:widowControl w:val="0"/>
      <w:autoSpaceDE w:val="0"/>
      <w:autoSpaceDN w:val="0"/>
      <w:spacing w:before="9" w:after="0" w:line="240" w:lineRule="auto"/>
      <w:jc w:val="center"/>
    </w:pPr>
    <w:rPr>
      <w:rFonts w:ascii="Calibri" w:eastAsia="Calibri" w:hAnsi="Calibri" w:cs="Calibri"/>
      <w:sz w:val="32"/>
      <w:szCs w:val="32"/>
      <w:lang w:eastAsia="en-GB" w:bidi="en-GB"/>
    </w:rPr>
  </w:style>
  <w:style w:type="character" w:customStyle="1" w:styleId="BodyTextChar">
    <w:name w:val="Body Text Char"/>
    <w:basedOn w:val="DefaultParagraphFont"/>
    <w:link w:val="BodyText"/>
    <w:uiPriority w:val="1"/>
    <w:rsid w:val="00F30341"/>
    <w:rPr>
      <w:rFonts w:ascii="Calibri" w:eastAsia="Calibri" w:hAnsi="Calibri" w:cs="Calibri"/>
      <w:sz w:val="32"/>
      <w:szCs w:val="32"/>
      <w:lang w:eastAsia="en-GB" w:bidi="en-GB"/>
    </w:rPr>
  </w:style>
  <w:style w:type="paragraph" w:styleId="NoSpacing">
    <w:name w:val="No Spacing"/>
    <w:uiPriority w:val="1"/>
    <w:qFormat/>
    <w:rsid w:val="008810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9E118-500D-464A-B887-7B746C9DC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Wilcox</dc:creator>
  <cp:keywords/>
  <dc:description/>
  <cp:lastModifiedBy>Mike Gregory</cp:lastModifiedBy>
  <cp:revision>2</cp:revision>
  <dcterms:created xsi:type="dcterms:W3CDTF">2025-10-12T07:41:00Z</dcterms:created>
  <dcterms:modified xsi:type="dcterms:W3CDTF">2025-10-12T07:41:00Z</dcterms:modified>
</cp:coreProperties>
</file>