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0C" w:rsidRPr="006424A5" w:rsidRDefault="00F90FBD" w:rsidP="00261B0C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Maths </w:t>
      </w:r>
      <w:proofErr w:type="gramStart"/>
      <w:r>
        <w:rPr>
          <w:rFonts w:ascii="Arial" w:hAnsi="Arial" w:cs="Arial"/>
          <w:b/>
          <w:sz w:val="24"/>
          <w:szCs w:val="24"/>
        </w:rPr>
        <w:t>Planning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2024-25</w:t>
      </w:r>
      <w:r w:rsidR="00261B0C">
        <w:rPr>
          <w:rFonts w:ascii="Arial" w:hAnsi="Arial" w:cs="Arial"/>
          <w:b/>
          <w:sz w:val="24"/>
          <w:szCs w:val="24"/>
        </w:rPr>
        <w:t xml:space="preserve"> (Domains</w:t>
      </w:r>
      <w:r w:rsidR="00261B0C" w:rsidRPr="006424A5">
        <w:rPr>
          <w:rFonts w:ascii="Arial" w:hAnsi="Arial" w:cs="Arial"/>
          <w:b/>
          <w:sz w:val="24"/>
          <w:szCs w:val="24"/>
        </w:rPr>
        <w:t xml:space="preserve"> week by week) </w:t>
      </w:r>
      <w:r w:rsidR="00261B0C">
        <w:rPr>
          <w:rFonts w:ascii="Arial" w:hAnsi="Arial" w:cs="Arial"/>
          <w:b/>
          <w:sz w:val="24"/>
          <w:szCs w:val="24"/>
        </w:rPr>
        <w:t>Year 2</w:t>
      </w:r>
      <w:r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Pr="00F90FBD">
        <w:rPr>
          <w:rFonts w:ascii="Arial" w:hAnsi="Arial" w:cs="Arial"/>
          <w:b/>
          <w:sz w:val="24"/>
          <w:szCs w:val="24"/>
          <w:shd w:val="clear" w:color="auto" w:fill="7030A0"/>
        </w:rPr>
        <w:t xml:space="preserve"> Assessment Weeks</w:t>
      </w:r>
      <w:r w:rsidRPr="00F90FBD">
        <w:rPr>
          <w:rFonts w:ascii="Arial" w:hAnsi="Arial" w:cs="Arial"/>
          <w:b/>
          <w:sz w:val="24"/>
          <w:szCs w:val="24"/>
        </w:rPr>
        <w:t xml:space="preserve">          </w:t>
      </w:r>
      <w:r w:rsidRPr="00F90FBD">
        <w:rPr>
          <w:rFonts w:ascii="Arial" w:hAnsi="Arial" w:cs="Arial"/>
          <w:b/>
          <w:sz w:val="24"/>
          <w:szCs w:val="24"/>
          <w:shd w:val="clear" w:color="auto" w:fill="FFFF00"/>
        </w:rPr>
        <w:t>Optional SATs</w:t>
      </w:r>
    </w:p>
    <w:tbl>
      <w:tblPr>
        <w:tblStyle w:val="TableGrid"/>
        <w:tblW w:w="15426" w:type="dxa"/>
        <w:tblLook w:val="04A0" w:firstRow="1" w:lastRow="0" w:firstColumn="1" w:lastColumn="0" w:noHBand="0" w:noVBand="1"/>
      </w:tblPr>
      <w:tblGrid>
        <w:gridCol w:w="2127"/>
        <w:gridCol w:w="70"/>
        <w:gridCol w:w="2064"/>
        <w:gridCol w:w="134"/>
        <w:gridCol w:w="1835"/>
        <w:gridCol w:w="363"/>
        <w:gridCol w:w="2099"/>
        <w:gridCol w:w="99"/>
        <w:gridCol w:w="2199"/>
        <w:gridCol w:w="2199"/>
        <w:gridCol w:w="98"/>
        <w:gridCol w:w="2101"/>
        <w:gridCol w:w="38"/>
      </w:tblGrid>
      <w:tr w:rsidR="00261B0C" w:rsidTr="007B0F24">
        <w:trPr>
          <w:gridAfter w:val="1"/>
          <w:wAfter w:w="38" w:type="dxa"/>
        </w:trPr>
        <w:tc>
          <w:tcPr>
            <w:tcW w:w="15388" w:type="dxa"/>
            <w:gridSpan w:val="12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1 – Phase 1</w:t>
            </w:r>
          </w:p>
        </w:tc>
      </w:tr>
      <w:tr w:rsidR="00261B0C" w:rsidTr="007B0F24">
        <w:trPr>
          <w:gridAfter w:val="1"/>
          <w:wAfter w:w="38" w:type="dxa"/>
        </w:trPr>
        <w:tc>
          <w:tcPr>
            <w:tcW w:w="2197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 (3 days)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9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7B0F24" w:rsidTr="00F90FBD">
        <w:trPr>
          <w:gridAfter w:val="1"/>
          <w:wAfter w:w="38" w:type="dxa"/>
          <w:trHeight w:val="649"/>
        </w:trPr>
        <w:tc>
          <w:tcPr>
            <w:tcW w:w="8791" w:type="dxa"/>
            <w:gridSpan w:val="8"/>
            <w:vAlign w:val="center"/>
          </w:tcPr>
          <w:p w:rsidR="007B0F24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</w:p>
          <w:p w:rsidR="007B0F24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7B0F24" w:rsidRPr="00C456B9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2199" w:type="dxa"/>
            <w:vAlign w:val="center"/>
          </w:tcPr>
          <w:p w:rsidR="007B0F24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  <w:p w:rsidR="007B0F24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7B0F24" w:rsidRPr="00C456B9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(Length)</w:t>
            </w:r>
          </w:p>
        </w:tc>
        <w:tc>
          <w:tcPr>
            <w:tcW w:w="4398" w:type="dxa"/>
            <w:gridSpan w:val="3"/>
            <w:vAlign w:val="center"/>
          </w:tcPr>
          <w:p w:rsidR="007B0F24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  <w:p w:rsidR="007B0F24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</w:t>
            </w:r>
          </w:p>
          <w:p w:rsidR="007B0F24" w:rsidRPr="00C456B9" w:rsidRDefault="007B0F24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Subtraction</w:t>
            </w:r>
          </w:p>
        </w:tc>
      </w:tr>
      <w:tr w:rsidR="00261B0C" w:rsidTr="007B0F24">
        <w:trPr>
          <w:trHeight w:val="257"/>
        </w:trPr>
        <w:tc>
          <w:tcPr>
            <w:tcW w:w="15426" w:type="dxa"/>
            <w:gridSpan w:val="13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2 – Phase 1</w:t>
            </w:r>
          </w:p>
        </w:tc>
      </w:tr>
      <w:tr w:rsidR="00261B0C" w:rsidTr="00D407DC">
        <w:trPr>
          <w:trHeight w:val="257"/>
        </w:trPr>
        <w:tc>
          <w:tcPr>
            <w:tcW w:w="2127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13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196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462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298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297" w:type="dxa"/>
            <w:gridSpan w:val="2"/>
            <w:shd w:val="clear" w:color="auto" w:fill="auto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39" w:type="dxa"/>
            <w:gridSpan w:val="2"/>
            <w:shd w:val="clear" w:color="auto" w:fill="FFFFFF" w:themeFill="background1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D407DC" w:rsidTr="00F90FBD">
        <w:trPr>
          <w:trHeight w:val="653"/>
        </w:trPr>
        <w:tc>
          <w:tcPr>
            <w:tcW w:w="4261" w:type="dxa"/>
            <w:gridSpan w:val="3"/>
            <w:vAlign w:val="center"/>
          </w:tcPr>
          <w:p w:rsidR="00D407DC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  <w:p w:rsidR="00D407DC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</w:t>
            </w:r>
          </w:p>
          <w:p w:rsidR="00D407DC" w:rsidRPr="00C456B9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  <w:tc>
          <w:tcPr>
            <w:tcW w:w="1969" w:type="dxa"/>
            <w:gridSpan w:val="2"/>
            <w:vAlign w:val="center"/>
          </w:tcPr>
          <w:p w:rsidR="00D407DC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  <w:p w:rsidR="00D407DC" w:rsidRPr="00C456B9" w:rsidRDefault="00D407DC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 &amp;</w:t>
            </w:r>
            <w:r w:rsidR="00FE1AF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Geometry</w:t>
            </w:r>
            <w:r w:rsidR="00FE1AF6">
              <w:rPr>
                <w:rFonts w:ascii="Arial" w:hAnsi="Arial" w:cs="Arial"/>
                <w:sz w:val="20"/>
                <w:szCs w:val="20"/>
              </w:rPr>
              <w:t xml:space="preserve"> (2D/3D)</w:t>
            </w:r>
          </w:p>
        </w:tc>
        <w:tc>
          <w:tcPr>
            <w:tcW w:w="7057" w:type="dxa"/>
            <w:gridSpan w:val="6"/>
            <w:vAlign w:val="center"/>
          </w:tcPr>
          <w:p w:rsidR="00D407DC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</w:t>
            </w:r>
          </w:p>
          <w:p w:rsidR="00D407DC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D407DC" w:rsidRPr="00C456B9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2139" w:type="dxa"/>
            <w:gridSpan w:val="2"/>
            <w:vAlign w:val="center"/>
          </w:tcPr>
          <w:p w:rsidR="00D407DC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</w:t>
            </w:r>
          </w:p>
          <w:p w:rsidR="00D407DC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407DC" w:rsidRPr="00C456B9" w:rsidRDefault="00D407DC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Statistics</w:t>
            </w:r>
          </w:p>
        </w:tc>
      </w:tr>
      <w:tr w:rsidR="007B0F24" w:rsidTr="007B0F24">
        <w:trPr>
          <w:trHeight w:val="558"/>
        </w:trPr>
        <w:tc>
          <w:tcPr>
            <w:tcW w:w="15426" w:type="dxa"/>
            <w:gridSpan w:val="13"/>
            <w:vAlign w:val="center"/>
          </w:tcPr>
          <w:p w:rsidR="007B0F24" w:rsidRPr="007B0F24" w:rsidRDefault="007B0F24" w:rsidP="007B0F2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B0F24">
              <w:rPr>
                <w:rFonts w:ascii="Arial" w:hAnsi="Arial" w:cs="Arial"/>
                <w:i/>
                <w:sz w:val="20"/>
                <w:szCs w:val="20"/>
              </w:rPr>
              <w:t>Measurement: Time – Utilise everyday opportunities to tell the time and develop the days of the week and the months of the year.</w:t>
            </w:r>
          </w:p>
          <w:p w:rsidR="007B0F24" w:rsidRPr="007B0F24" w:rsidRDefault="007B0F24" w:rsidP="007B0F2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B0F24">
              <w:rPr>
                <w:rFonts w:ascii="Arial" w:hAnsi="Arial" w:cs="Arial"/>
                <w:i/>
                <w:sz w:val="20"/>
                <w:szCs w:val="20"/>
              </w:rPr>
              <w:t>Calculation: Utilise everyday contexts to increase fluency with mental strategies using number facts to 20.</w:t>
            </w:r>
          </w:p>
        </w:tc>
      </w:tr>
    </w:tbl>
    <w:p w:rsidR="00261B0C" w:rsidRPr="00F90FBD" w:rsidRDefault="00261B0C" w:rsidP="00261B0C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483"/>
        <w:gridCol w:w="81"/>
        <w:gridCol w:w="2439"/>
        <w:gridCol w:w="125"/>
        <w:gridCol w:w="2454"/>
        <w:gridCol w:w="111"/>
        <w:gridCol w:w="2468"/>
        <w:gridCol w:w="97"/>
        <w:gridCol w:w="2522"/>
        <w:gridCol w:w="43"/>
        <w:gridCol w:w="2565"/>
        <w:gridCol w:w="14"/>
      </w:tblGrid>
      <w:tr w:rsidR="00261B0C" w:rsidTr="000362ED">
        <w:trPr>
          <w:trHeight w:val="212"/>
        </w:trPr>
        <w:tc>
          <w:tcPr>
            <w:tcW w:w="15402" w:type="dxa"/>
            <w:gridSpan w:val="12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1 – Phase 2</w:t>
            </w:r>
          </w:p>
        </w:tc>
      </w:tr>
      <w:tr w:rsidR="00261B0C" w:rsidTr="000362ED">
        <w:trPr>
          <w:trHeight w:val="212"/>
        </w:trPr>
        <w:tc>
          <w:tcPr>
            <w:tcW w:w="2483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2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7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57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1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22" w:type="dxa"/>
            <w:gridSpan w:val="3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F90FBD" w:rsidTr="00F90FBD">
        <w:trPr>
          <w:trHeight w:val="671"/>
        </w:trPr>
        <w:tc>
          <w:tcPr>
            <w:tcW w:w="5003" w:type="dxa"/>
            <w:gridSpan w:val="3"/>
          </w:tcPr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2.5</w:t>
            </w:r>
          </w:p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</w:t>
            </w:r>
          </w:p>
          <w:p w:rsidR="00F90FBD" w:rsidRPr="00C456B9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Subtraction</w:t>
            </w:r>
          </w:p>
        </w:tc>
        <w:tc>
          <w:tcPr>
            <w:tcW w:w="5158" w:type="dxa"/>
            <w:gridSpan w:val="4"/>
          </w:tcPr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2.5</w:t>
            </w:r>
          </w:p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Measurement: </w:t>
            </w:r>
          </w:p>
          <w:p w:rsidR="00F90FBD" w:rsidRPr="00C456B9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 and Mass</w:t>
            </w:r>
          </w:p>
        </w:tc>
        <w:tc>
          <w:tcPr>
            <w:tcW w:w="2619" w:type="dxa"/>
            <w:gridSpan w:val="2"/>
          </w:tcPr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</w:t>
            </w:r>
          </w:p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Fractions &amp; </w:t>
            </w:r>
          </w:p>
          <w:p w:rsidR="00F90FBD" w:rsidRPr="00C456B9" w:rsidRDefault="00F90FB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  <w:r w:rsidR="00FE1AF6">
              <w:rPr>
                <w:rFonts w:ascii="Arial" w:hAnsi="Arial" w:cs="Arial"/>
                <w:sz w:val="20"/>
                <w:szCs w:val="20"/>
              </w:rPr>
              <w:t xml:space="preserve"> (2D/3D)</w:t>
            </w:r>
          </w:p>
        </w:tc>
        <w:tc>
          <w:tcPr>
            <w:tcW w:w="2622" w:type="dxa"/>
            <w:gridSpan w:val="3"/>
          </w:tcPr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</w:t>
            </w:r>
          </w:p>
          <w:p w:rsidR="00F90FBD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Multiplication &amp; </w:t>
            </w:r>
          </w:p>
          <w:p w:rsidR="00F90FBD" w:rsidRPr="00C456B9" w:rsidRDefault="00F90FB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</w:tr>
      <w:tr w:rsidR="00261B0C" w:rsidTr="000362ED">
        <w:trPr>
          <w:gridAfter w:val="1"/>
          <w:wAfter w:w="14" w:type="dxa"/>
        </w:trPr>
        <w:tc>
          <w:tcPr>
            <w:tcW w:w="15388" w:type="dxa"/>
            <w:gridSpan w:val="11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2 – Phase 2</w:t>
            </w:r>
          </w:p>
        </w:tc>
      </w:tr>
      <w:tr w:rsidR="00261B0C" w:rsidTr="00F90FBD">
        <w:trPr>
          <w:gridAfter w:val="1"/>
          <w:wAfter w:w="14" w:type="dxa"/>
        </w:trPr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6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565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565" w:type="dxa"/>
            <w:gridSpan w:val="2"/>
            <w:shd w:val="clear" w:color="auto" w:fill="auto"/>
          </w:tcPr>
          <w:p w:rsidR="00261B0C" w:rsidRPr="001B60AF" w:rsidRDefault="001F1BC8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56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F90FBD" w:rsidTr="00C86550">
        <w:trPr>
          <w:gridAfter w:val="1"/>
          <w:wAfter w:w="14" w:type="dxa"/>
        </w:trPr>
        <w:tc>
          <w:tcPr>
            <w:tcW w:w="2564" w:type="dxa"/>
            <w:gridSpan w:val="2"/>
          </w:tcPr>
          <w:p w:rsidR="00F90FBD" w:rsidRDefault="00F90FB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</w:t>
            </w:r>
          </w:p>
          <w:p w:rsidR="00F90FBD" w:rsidRDefault="00F90FB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Multiplication &amp; </w:t>
            </w:r>
          </w:p>
          <w:p w:rsidR="00F90FBD" w:rsidRPr="00C456B9" w:rsidRDefault="00F90FB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  <w:tc>
          <w:tcPr>
            <w:tcW w:w="5129" w:type="dxa"/>
            <w:gridSpan w:val="4"/>
          </w:tcPr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</w:t>
            </w:r>
          </w:p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F90FBD" w:rsidRPr="00C456B9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2565" w:type="dxa"/>
            <w:gridSpan w:val="2"/>
          </w:tcPr>
          <w:p w:rsidR="00F90FBD" w:rsidRDefault="00FE1AF6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</w:t>
            </w:r>
          </w:p>
          <w:p w:rsidR="00F90FBD" w:rsidRPr="001F1BC8" w:rsidRDefault="00F90FB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Statistics</w:t>
            </w:r>
          </w:p>
        </w:tc>
        <w:tc>
          <w:tcPr>
            <w:tcW w:w="2565" w:type="dxa"/>
            <w:gridSpan w:val="2"/>
          </w:tcPr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</w:t>
            </w:r>
          </w:p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Calculate</w:t>
            </w:r>
          </w:p>
          <w:p w:rsidR="00F90FBD" w:rsidRPr="00C456B9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with money</w:t>
            </w:r>
          </w:p>
        </w:tc>
        <w:tc>
          <w:tcPr>
            <w:tcW w:w="2565" w:type="dxa"/>
          </w:tcPr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</w:t>
            </w:r>
          </w:p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90FBD" w:rsidRPr="00C456B9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</w:tr>
      <w:tr w:rsidR="000362ED" w:rsidTr="00C515AD">
        <w:trPr>
          <w:gridAfter w:val="1"/>
          <w:wAfter w:w="14" w:type="dxa"/>
          <w:trHeight w:val="402"/>
        </w:trPr>
        <w:tc>
          <w:tcPr>
            <w:tcW w:w="15388" w:type="dxa"/>
            <w:gridSpan w:val="11"/>
            <w:vAlign w:val="center"/>
          </w:tcPr>
          <w:p w:rsidR="000362ED" w:rsidRPr="000362ED" w:rsidRDefault="000362ED" w:rsidP="000362E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362ED">
              <w:rPr>
                <w:rFonts w:ascii="Arial" w:hAnsi="Arial" w:cs="Arial"/>
                <w:i/>
                <w:sz w:val="20"/>
                <w:szCs w:val="20"/>
              </w:rPr>
              <w:t>Measurement: Time – Utilise everyday opportunities to tell the time and develop knowledge of 24 hours in the day and 60 minutes in the hour.</w:t>
            </w:r>
          </w:p>
        </w:tc>
      </w:tr>
    </w:tbl>
    <w:p w:rsidR="00261B0C" w:rsidRPr="00F90FBD" w:rsidRDefault="00261B0C" w:rsidP="00261B0C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62"/>
        <w:gridCol w:w="1719"/>
        <w:gridCol w:w="243"/>
        <w:gridCol w:w="1993"/>
        <w:gridCol w:w="238"/>
        <w:gridCol w:w="1656"/>
        <w:gridCol w:w="1421"/>
        <w:gridCol w:w="434"/>
        <w:gridCol w:w="2062"/>
        <w:gridCol w:w="582"/>
        <w:gridCol w:w="1393"/>
        <w:gridCol w:w="1685"/>
        <w:gridCol w:w="58"/>
      </w:tblGrid>
      <w:tr w:rsidR="00362AB7" w:rsidTr="00F90FBD">
        <w:trPr>
          <w:gridAfter w:val="1"/>
          <w:wAfter w:w="58" w:type="dxa"/>
        </w:trPr>
        <w:tc>
          <w:tcPr>
            <w:tcW w:w="15388" w:type="dxa"/>
            <w:gridSpan w:val="12"/>
            <w:shd w:val="clear" w:color="auto" w:fill="9CC2E5" w:themeFill="accent1" w:themeFillTint="99"/>
            <w:vAlign w:val="center"/>
          </w:tcPr>
          <w:p w:rsidR="00362AB7" w:rsidRPr="006424A5" w:rsidRDefault="00362AB7" w:rsidP="00362AB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1 – Phase 3</w:t>
            </w:r>
          </w:p>
        </w:tc>
      </w:tr>
      <w:tr w:rsidR="00362AB7" w:rsidTr="00FE1AF6">
        <w:trPr>
          <w:gridAfter w:val="1"/>
          <w:wAfter w:w="58" w:type="dxa"/>
        </w:trPr>
        <w:tc>
          <w:tcPr>
            <w:tcW w:w="3681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 (4 days)</w:t>
            </w:r>
          </w:p>
        </w:tc>
        <w:tc>
          <w:tcPr>
            <w:tcW w:w="2474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 (4 days)</w:t>
            </w:r>
          </w:p>
        </w:tc>
        <w:tc>
          <w:tcPr>
            <w:tcW w:w="3078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3078" w:type="dxa"/>
            <w:gridSpan w:val="2"/>
            <w:shd w:val="clear" w:color="auto" w:fill="FFFF00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</w:tr>
      <w:tr w:rsidR="00F90FBD" w:rsidTr="00FE1AF6">
        <w:trPr>
          <w:gridAfter w:val="1"/>
          <w:wAfter w:w="58" w:type="dxa"/>
        </w:trPr>
        <w:tc>
          <w:tcPr>
            <w:tcW w:w="3681" w:type="dxa"/>
            <w:gridSpan w:val="2"/>
          </w:tcPr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</w:p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</w:t>
            </w:r>
            <w:r w:rsidR="00FE1AF6">
              <w:rPr>
                <w:rFonts w:ascii="Arial" w:hAnsi="Arial" w:cs="Arial"/>
                <w:sz w:val="20"/>
                <w:szCs w:val="20"/>
              </w:rPr>
              <w:t xml:space="preserve"> (Capacity/Temperature)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</w:t>
            </w:r>
          </w:p>
          <w:p w:rsidR="00F90FBD" w:rsidRPr="00DE5F54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  <w:r w:rsidR="00FE1AF6">
              <w:rPr>
                <w:rFonts w:ascii="Arial" w:hAnsi="Arial" w:cs="Arial"/>
                <w:sz w:val="20"/>
                <w:szCs w:val="20"/>
              </w:rPr>
              <w:t xml:space="preserve"> (Rotation)</w:t>
            </w:r>
          </w:p>
        </w:tc>
        <w:tc>
          <w:tcPr>
            <w:tcW w:w="2474" w:type="dxa"/>
            <w:gridSpan w:val="3"/>
          </w:tcPr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</w:p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</w:t>
            </w:r>
          </w:p>
          <w:p w:rsidR="00F90FBD" w:rsidRPr="00DE5F54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Subtraction</w:t>
            </w:r>
          </w:p>
        </w:tc>
        <w:tc>
          <w:tcPr>
            <w:tcW w:w="6155" w:type="dxa"/>
            <w:gridSpan w:val="5"/>
          </w:tcPr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2.10</w:t>
            </w:r>
          </w:p>
          <w:p w:rsidR="00F90FBD" w:rsidRDefault="00F90FB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</w:t>
            </w:r>
          </w:p>
          <w:p w:rsidR="00F90FBD" w:rsidRPr="00DE5F54" w:rsidRDefault="00F90FB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  <w:tc>
          <w:tcPr>
            <w:tcW w:w="3078" w:type="dxa"/>
            <w:gridSpan w:val="2"/>
          </w:tcPr>
          <w:p w:rsidR="00F90FBD" w:rsidRDefault="00756EBB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</w:t>
            </w:r>
          </w:p>
          <w:p w:rsidR="00756EBB" w:rsidRDefault="00756EBB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756EBB" w:rsidRPr="00DE5F54" w:rsidRDefault="00756EBB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</w:tr>
      <w:tr w:rsidR="00362AB7" w:rsidTr="00F90FBD">
        <w:tc>
          <w:tcPr>
            <w:tcW w:w="1962" w:type="dxa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484" w:type="dxa"/>
            <w:gridSpan w:val="12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2 – Phase 3</w:t>
            </w:r>
          </w:p>
        </w:tc>
      </w:tr>
      <w:tr w:rsidR="00362AB7" w:rsidTr="00F90FBD">
        <w:tc>
          <w:tcPr>
            <w:tcW w:w="1962" w:type="dxa"/>
          </w:tcPr>
          <w:p w:rsidR="00362AB7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1962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1993" w:type="dxa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1894" w:type="dxa"/>
            <w:gridSpan w:val="2"/>
            <w:shd w:val="clear" w:color="auto" w:fill="7030A0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1855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062" w:type="dxa"/>
            <w:shd w:val="clear" w:color="auto" w:fill="auto"/>
          </w:tcPr>
          <w:p w:rsidR="00362AB7" w:rsidRPr="001B60AF" w:rsidRDefault="00F90FBD" w:rsidP="00F90FBD">
            <w:pPr>
              <w:tabs>
                <w:tab w:val="left" w:pos="450"/>
                <w:tab w:val="center" w:pos="92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Week 6 </w:t>
            </w:r>
          </w:p>
        </w:tc>
        <w:tc>
          <w:tcPr>
            <w:tcW w:w="1975" w:type="dxa"/>
            <w:gridSpan w:val="2"/>
            <w:shd w:val="clear" w:color="auto" w:fill="FFFFFF" w:themeFill="background1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  <w:tc>
          <w:tcPr>
            <w:tcW w:w="1743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8</w:t>
            </w:r>
          </w:p>
        </w:tc>
      </w:tr>
      <w:tr w:rsidR="00756EBB" w:rsidTr="00756EBB">
        <w:tc>
          <w:tcPr>
            <w:tcW w:w="3924" w:type="dxa"/>
            <w:gridSpan w:val="3"/>
          </w:tcPr>
          <w:p w:rsidR="00756EBB" w:rsidRDefault="00756EBB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</w:t>
            </w:r>
          </w:p>
          <w:p w:rsidR="00756EBB" w:rsidRDefault="00756EBB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756EBB" w:rsidRPr="00DE5F54" w:rsidRDefault="00756EBB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3887" w:type="dxa"/>
            <w:gridSpan w:val="3"/>
          </w:tcPr>
          <w:p w:rsidR="00756EBB" w:rsidRDefault="00FE1AF6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2.13</w:t>
            </w:r>
          </w:p>
          <w:p w:rsidR="00756EBB" w:rsidRPr="00DE5F54" w:rsidRDefault="00756EBB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3917" w:type="dxa"/>
            <w:gridSpan w:val="3"/>
            <w:vAlign w:val="center"/>
          </w:tcPr>
          <w:p w:rsidR="00756EBB" w:rsidRDefault="00756EBB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2.14</w:t>
            </w:r>
          </w:p>
          <w:p w:rsidR="00B82720" w:rsidRPr="00DE5F54" w:rsidRDefault="00756EBB" w:rsidP="00B827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  <w:r w:rsidR="00B82720">
              <w:rPr>
                <w:rFonts w:ascii="Arial" w:hAnsi="Arial" w:cs="Arial"/>
                <w:sz w:val="20"/>
                <w:szCs w:val="20"/>
              </w:rPr>
              <w:t xml:space="preserve"> (All)</w:t>
            </w:r>
          </w:p>
        </w:tc>
        <w:tc>
          <w:tcPr>
            <w:tcW w:w="1975" w:type="dxa"/>
            <w:gridSpan w:val="2"/>
            <w:vAlign w:val="center"/>
          </w:tcPr>
          <w:p w:rsidR="00756EBB" w:rsidRDefault="00756EBB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2.15</w:t>
            </w:r>
          </w:p>
          <w:p w:rsidR="00B82720" w:rsidRDefault="00756EBB" w:rsidP="00B827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  <w:r w:rsidR="00B82720">
              <w:rPr>
                <w:rFonts w:ascii="Arial" w:hAnsi="Arial" w:cs="Arial"/>
                <w:sz w:val="20"/>
                <w:szCs w:val="20"/>
              </w:rPr>
              <w:t xml:space="preserve"> (2D/3D</w:t>
            </w:r>
          </w:p>
          <w:p w:rsidR="00B82720" w:rsidRPr="00DE5F54" w:rsidRDefault="00B82720" w:rsidP="00B827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Position and Direction)</w:t>
            </w:r>
          </w:p>
        </w:tc>
        <w:tc>
          <w:tcPr>
            <w:tcW w:w="1743" w:type="dxa"/>
            <w:gridSpan w:val="2"/>
          </w:tcPr>
          <w:p w:rsidR="00756EBB" w:rsidRPr="00DE5F54" w:rsidRDefault="00756EBB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Recap areas of weakness</w:t>
            </w:r>
          </w:p>
        </w:tc>
      </w:tr>
    </w:tbl>
    <w:p w:rsidR="00692D78" w:rsidRDefault="00692D78"/>
    <w:sectPr w:rsidR="00692D78" w:rsidSect="00261B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0C"/>
    <w:rsid w:val="000362ED"/>
    <w:rsid w:val="001F1BC8"/>
    <w:rsid w:val="00212120"/>
    <w:rsid w:val="00261B0C"/>
    <w:rsid w:val="00362AB7"/>
    <w:rsid w:val="00692D78"/>
    <w:rsid w:val="00756EBB"/>
    <w:rsid w:val="007B0F24"/>
    <w:rsid w:val="00B82720"/>
    <w:rsid w:val="00C515AD"/>
    <w:rsid w:val="00D407DC"/>
    <w:rsid w:val="00F90FBD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C4E9C7-AC73-4B93-8EB3-7BC5BE0F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Craig Rowson</cp:lastModifiedBy>
  <cp:revision>4</cp:revision>
  <dcterms:created xsi:type="dcterms:W3CDTF">2024-07-24T21:47:00Z</dcterms:created>
  <dcterms:modified xsi:type="dcterms:W3CDTF">2024-07-27T07:20:00Z</dcterms:modified>
</cp:coreProperties>
</file>